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01B" w:rsidRDefault="00C6001B">
      <w:pPr>
        <w:pStyle w:val="a3"/>
        <w:spacing w:before="66"/>
        <w:ind w:left="262"/>
      </w:pPr>
      <w:r>
        <w:pict>
          <v:shape id="docshape1" o:spid="_x0000_s1028" style="position:absolute;left:0;text-align:left;margin-left:293.45pt;margin-top:65.05pt;width:260.95pt;height:662.15pt;z-index:-15805440;mso-position-horizontal-relative:page" coordorigin="5869,1301" coordsize="5219,13243" o:spt="100" adj="0,,0" path="m11088,11968r-5219,l5869,12290r,322l5869,12936r,321l5869,13579r,l5869,13900r,322l5869,14543r5219,l11088,14222r,-322l11088,13579r,l11088,13257r,-321l11088,12612r,-322l11088,11968xm11088,11325r-5219,l5869,11646r,322l11088,11968r,-322l11088,11325xm11088,10679r-5219,l5869,11003r,322l11088,11325r,-322l11088,10679xm11088,10036r-5219,l5869,10357r,322l11088,10679r,-322l11088,10036xm11088,8728r-5219,l5869,9049r,324l5869,9695r,322l11088,10017r,-322l11088,9373r,-324l11088,8728xm11088,6795r-5219,l5869,7117r,324l5869,7763r,321l5869,8084r,322l5869,8728r5219,l11088,8406r,-322l11088,8084r,-321l11088,7441r,-324l11088,6795xm11088,5831r-5219,l5869,6152r,322l5869,6795r5219,l11088,6474r,-322l11088,5831xm11088,4541r-5219,l5869,4863r,322l5869,5509r,l5869,5831r5219,l11088,5509r,l11088,5185r,-322l11088,4541xm11088,2288r-5219,l5869,2609r,322l5869,3255r,321l5869,3898r,322l5869,4541r5219,l11088,4220r,-322l11088,3576r,-321l11088,2931r,-322l11088,2288xm11088,1301r-5219,l5869,1623r,324l5869,2268r5219,l11088,1947r,-324l11088,1301xe" stroked="f">
            <v:stroke joinstyle="round"/>
            <v:formulas/>
            <v:path arrowok="t" o:connecttype="segments"/>
            <w10:wrap anchorx="page"/>
          </v:shape>
        </w:pict>
      </w:r>
      <w:r w:rsidR="003843AF">
        <w:t>Информация</w:t>
      </w:r>
      <w:r w:rsidR="003843AF">
        <w:rPr>
          <w:spacing w:val="-9"/>
        </w:rPr>
        <w:t xml:space="preserve"> </w:t>
      </w:r>
      <w:r w:rsidR="003843AF">
        <w:t>об</w:t>
      </w:r>
      <w:r w:rsidR="003843AF">
        <w:rPr>
          <w:spacing w:val="-8"/>
        </w:rPr>
        <w:t xml:space="preserve"> </w:t>
      </w:r>
      <w:r w:rsidR="003843AF">
        <w:t>обеспечении</w:t>
      </w:r>
      <w:r w:rsidR="003843AF">
        <w:rPr>
          <w:spacing w:val="-9"/>
        </w:rPr>
        <w:t xml:space="preserve"> </w:t>
      </w:r>
      <w:r w:rsidR="003843AF">
        <w:t>возможности</w:t>
      </w:r>
      <w:r w:rsidR="003843AF">
        <w:rPr>
          <w:spacing w:val="-9"/>
        </w:rPr>
        <w:t xml:space="preserve"> </w:t>
      </w:r>
      <w:r w:rsidR="003843AF">
        <w:t>получения</w:t>
      </w:r>
      <w:r w:rsidR="003843AF">
        <w:rPr>
          <w:spacing w:val="-9"/>
        </w:rPr>
        <w:t xml:space="preserve"> </w:t>
      </w:r>
      <w:r w:rsidR="003843AF">
        <w:t>образования инвалидами и лицами с ограниченными возможностями здоровья</w:t>
      </w:r>
    </w:p>
    <w:p w:rsidR="00711433" w:rsidRDefault="00711433">
      <w:pPr>
        <w:pStyle w:val="a3"/>
        <w:spacing w:before="66"/>
        <w:ind w:left="262"/>
      </w:pPr>
    </w:p>
    <w:tbl>
      <w:tblPr>
        <w:tblStyle w:val="a5"/>
        <w:tblW w:w="0" w:type="auto"/>
        <w:tblInd w:w="262" w:type="dxa"/>
        <w:tblLook w:val="04A0"/>
      </w:tblPr>
      <w:tblGrid>
        <w:gridCol w:w="4857"/>
        <w:gridCol w:w="4947"/>
      </w:tblGrid>
      <w:tr w:rsidR="00711433" w:rsidTr="00711433">
        <w:tc>
          <w:tcPr>
            <w:tcW w:w="5033" w:type="dxa"/>
          </w:tcPr>
          <w:p w:rsidR="00711433" w:rsidRDefault="00711433">
            <w:pPr>
              <w:pStyle w:val="a3"/>
              <w:spacing w:before="66"/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показателя</w:t>
            </w:r>
          </w:p>
        </w:tc>
        <w:tc>
          <w:tcPr>
            <w:tcW w:w="5033" w:type="dxa"/>
          </w:tcPr>
          <w:p w:rsidR="00711433" w:rsidRDefault="00711433" w:rsidP="00711433">
            <w:pPr>
              <w:pStyle w:val="TableParagraph"/>
              <w:ind w:left="533" w:right="4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специальных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условий, имеющихся в </w:t>
            </w:r>
            <w:proofErr w:type="gramStart"/>
            <w:r>
              <w:rPr>
                <w:b/>
                <w:sz w:val="28"/>
              </w:rPr>
              <w:t>образовательном</w:t>
            </w:r>
            <w:proofErr w:type="gramEnd"/>
          </w:p>
          <w:p w:rsidR="00711433" w:rsidRDefault="00711433" w:rsidP="00711433">
            <w:pPr>
              <w:pStyle w:val="a3"/>
              <w:spacing w:before="66"/>
            </w:pPr>
            <w:proofErr w:type="gramStart"/>
            <w:r>
              <w:rPr>
                <w:b/>
                <w:spacing w:val="-2"/>
                <w:sz w:val="28"/>
              </w:rPr>
              <w:t>учреждении</w:t>
            </w:r>
            <w:proofErr w:type="gramEnd"/>
          </w:p>
        </w:tc>
      </w:tr>
      <w:tr w:rsidR="00711433" w:rsidTr="00711433">
        <w:tc>
          <w:tcPr>
            <w:tcW w:w="5033" w:type="dxa"/>
          </w:tcPr>
          <w:p w:rsidR="00711433" w:rsidRPr="00711433" w:rsidRDefault="00711433" w:rsidP="00711433">
            <w:pPr>
              <w:pStyle w:val="TableParagraph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оборудованных</w:t>
            </w:r>
            <w:r>
              <w:rPr>
                <w:sz w:val="28"/>
              </w:rPr>
              <w:t xml:space="preserve">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033" w:type="dxa"/>
          </w:tcPr>
          <w:p w:rsidR="00711433" w:rsidRDefault="00711433" w:rsidP="00711433">
            <w:pPr>
              <w:pStyle w:val="TableParagraph"/>
              <w:tabs>
                <w:tab w:val="left" w:pos="2484"/>
                <w:tab w:val="left" w:pos="2693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 xml:space="preserve">Школа осуществляет образовательную деятельность по адаптированным </w:t>
            </w:r>
            <w:r>
              <w:rPr>
                <w:spacing w:val="-2"/>
                <w:sz w:val="28"/>
              </w:rPr>
              <w:t>основным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общеобразовательным </w:t>
            </w:r>
            <w:r>
              <w:rPr>
                <w:sz w:val="28"/>
              </w:rPr>
              <w:t xml:space="preserve">программам для детей с ограниченными возможностями здоровья с умственной </w:t>
            </w:r>
            <w:r>
              <w:rPr>
                <w:spacing w:val="-2"/>
                <w:sz w:val="28"/>
              </w:rPr>
              <w:t>отсталость</w:t>
            </w:r>
            <w:proofErr w:type="gramStart"/>
            <w:r>
              <w:rPr>
                <w:spacing w:val="-2"/>
                <w:sz w:val="28"/>
              </w:rPr>
              <w:t>ю(</w:t>
            </w:r>
            <w:proofErr w:type="gramEnd"/>
            <w:r>
              <w:rPr>
                <w:spacing w:val="-2"/>
                <w:sz w:val="28"/>
              </w:rPr>
              <w:t>интеллектуальными нарушениями).</w:t>
            </w:r>
          </w:p>
          <w:p w:rsidR="00711433" w:rsidRDefault="00711433" w:rsidP="0071143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Инвалиды и лица с ОВЗ участвуют в образовательном процессе на общих </w:t>
            </w:r>
            <w:r>
              <w:rPr>
                <w:spacing w:val="-2"/>
                <w:sz w:val="28"/>
              </w:rPr>
              <w:t>основаниях.</w:t>
            </w:r>
          </w:p>
          <w:p w:rsidR="00711433" w:rsidRDefault="00711433" w:rsidP="00711433">
            <w:pPr>
              <w:pStyle w:val="TableParagraph"/>
              <w:tabs>
                <w:tab w:val="left" w:pos="2962"/>
                <w:tab w:val="left" w:pos="5067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 xml:space="preserve">В школе возможно обучение детей- инвалидов и детей с ограниченными </w:t>
            </w:r>
            <w:r>
              <w:rPr>
                <w:spacing w:val="-2"/>
                <w:sz w:val="28"/>
              </w:rPr>
              <w:t>возможностями здоровья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711433" w:rsidRDefault="00420948" w:rsidP="00711433">
            <w:pPr>
              <w:pStyle w:val="TableParagraph"/>
              <w:tabs>
                <w:tab w:val="left" w:pos="3310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 w:rsidR="00711433">
              <w:rPr>
                <w:spacing w:val="-2"/>
                <w:sz w:val="28"/>
              </w:rPr>
              <w:t>спользованием</w:t>
            </w:r>
            <w:r>
              <w:rPr>
                <w:spacing w:val="-2"/>
                <w:sz w:val="28"/>
              </w:rPr>
              <w:t xml:space="preserve"> </w:t>
            </w:r>
            <w:r w:rsidR="00711433">
              <w:rPr>
                <w:spacing w:val="-2"/>
                <w:sz w:val="28"/>
              </w:rPr>
              <w:t>дистанционных технологий.</w:t>
            </w:r>
          </w:p>
          <w:p w:rsidR="00711433" w:rsidRDefault="00711433" w:rsidP="00711433">
            <w:pPr>
              <w:pStyle w:val="TableParagraph"/>
              <w:tabs>
                <w:tab w:val="left" w:pos="3695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 xml:space="preserve">Все помещения предусмотрены и оборудованы для обучения лиц с ОВЗ с </w:t>
            </w:r>
            <w:r>
              <w:rPr>
                <w:spacing w:val="-2"/>
                <w:sz w:val="28"/>
              </w:rPr>
              <w:t>умственной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711433" w:rsidRDefault="00711433" w:rsidP="00711433">
            <w:pPr>
              <w:pStyle w:val="TableParagraph"/>
              <w:tabs>
                <w:tab w:val="left" w:pos="2201"/>
                <w:tab w:val="left" w:pos="3255"/>
              </w:tabs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Библиотека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укомплектована </w:t>
            </w:r>
            <w:r>
              <w:rPr>
                <w:sz w:val="28"/>
              </w:rPr>
              <w:t>специальными адаптивно-техническими средствами для инвалидов («говорящими книгами» 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флеш-картах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специальными</w:t>
            </w:r>
            <w:proofErr w:type="gramEnd"/>
          </w:p>
          <w:p w:rsidR="00711433" w:rsidRDefault="00711433" w:rsidP="00711433">
            <w:pPr>
              <w:pStyle w:val="a3"/>
            </w:pPr>
            <w:r>
              <w:rPr>
                <w:sz w:val="28"/>
              </w:rPr>
              <w:t>аппаратами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воспроизведения).</w:t>
            </w:r>
          </w:p>
        </w:tc>
      </w:tr>
      <w:tr w:rsidR="00711433" w:rsidTr="00711433">
        <w:tc>
          <w:tcPr>
            <w:tcW w:w="5033" w:type="dxa"/>
          </w:tcPr>
          <w:p w:rsidR="00711433" w:rsidRPr="00711433" w:rsidRDefault="00711433" w:rsidP="00711433">
            <w:pPr>
              <w:pStyle w:val="TableParagraph"/>
              <w:ind w:left="95" w:right="0"/>
              <w:jc w:val="left"/>
              <w:rPr>
                <w:sz w:val="28"/>
              </w:rPr>
            </w:pPr>
            <w:r>
              <w:rPr>
                <w:sz w:val="28"/>
              </w:rPr>
              <w:t>Условия питания обучающихся,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том числе инвалидов и лиц с ограниченными возможностями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5033" w:type="dxa"/>
          </w:tcPr>
          <w:p w:rsidR="00711433" w:rsidRDefault="00711433" w:rsidP="00711433">
            <w:pPr>
              <w:pStyle w:val="TableParagraph"/>
              <w:tabs>
                <w:tab w:val="left" w:pos="2936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 xml:space="preserve">В школе функционирует столовая. Пищеблок школы </w:t>
            </w: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производственную </w:t>
            </w:r>
            <w:r>
              <w:rPr>
                <w:sz w:val="28"/>
              </w:rPr>
              <w:t xml:space="preserve">деятельность в объѐме 6 дней – с понедельника по субботу включительно. </w:t>
            </w:r>
            <w:proofErr w:type="gramStart"/>
            <w:r>
              <w:rPr>
                <w:sz w:val="28"/>
              </w:rPr>
              <w:t xml:space="preserve">Для обучающихся предусматривается организация сбалансированного питания по меню, согласованному с </w:t>
            </w:r>
            <w:proofErr w:type="spellStart"/>
            <w:r>
              <w:rPr>
                <w:spacing w:val="-2"/>
                <w:sz w:val="28"/>
              </w:rPr>
              <w:t>Роспотребнадзором</w:t>
            </w:r>
            <w:proofErr w:type="spellEnd"/>
            <w:r>
              <w:rPr>
                <w:spacing w:val="-2"/>
                <w:sz w:val="28"/>
              </w:rPr>
              <w:t>.</w:t>
            </w:r>
            <w:proofErr w:type="gramEnd"/>
          </w:p>
          <w:p w:rsidR="00711433" w:rsidRDefault="00711433" w:rsidP="0071143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Питанием обеспечены все обучающиеся.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столовую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сопровождают учителя согласно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графика приема пищи.</w:t>
            </w:r>
          </w:p>
          <w:p w:rsidR="00711433" w:rsidRDefault="00711433" w:rsidP="00711433">
            <w:pPr>
              <w:pStyle w:val="TableParagraph"/>
              <w:spacing w:line="322" w:lineRule="exact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Столовая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расположена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этаже.</w:t>
            </w:r>
          </w:p>
          <w:p w:rsidR="00711433" w:rsidRDefault="00711433" w:rsidP="0071143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>
              <w:rPr>
                <w:spacing w:val="-2"/>
                <w:sz w:val="28"/>
              </w:rPr>
              <w:t>обучающимися</w:t>
            </w:r>
            <w:proofErr w:type="gramEnd"/>
            <w:r>
              <w:rPr>
                <w:spacing w:val="-2"/>
                <w:sz w:val="28"/>
              </w:rPr>
              <w:t>.</w:t>
            </w:r>
          </w:p>
          <w:p w:rsidR="00711433" w:rsidRPr="00711433" w:rsidRDefault="00711433" w:rsidP="0071143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Перед обеденным залом столовой оборудована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зона,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где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 xml:space="preserve">расположены </w:t>
            </w:r>
            <w:r>
              <w:rPr>
                <w:sz w:val="28"/>
              </w:rPr>
              <w:t>умывальники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подачей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воды.</w:t>
            </w:r>
          </w:p>
        </w:tc>
      </w:tr>
      <w:tr w:rsidR="00711433" w:rsidTr="00711433">
        <w:tc>
          <w:tcPr>
            <w:tcW w:w="5033" w:type="dxa"/>
          </w:tcPr>
          <w:p w:rsidR="00711433" w:rsidRDefault="00711433">
            <w:pPr>
              <w:pStyle w:val="a3"/>
              <w:spacing w:before="66"/>
            </w:pPr>
            <w:r>
              <w:rPr>
                <w:sz w:val="28"/>
              </w:rPr>
              <w:lastRenderedPageBreak/>
              <w:t xml:space="preserve">Условия охраны здоровья обучающихся, в том числе инвалидов и лиц с ограниченными возможностями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5033" w:type="dxa"/>
          </w:tcPr>
          <w:p w:rsidR="00711433" w:rsidRDefault="00711433" w:rsidP="00711433">
            <w:pPr>
              <w:pStyle w:val="TableParagraph"/>
              <w:tabs>
                <w:tab w:val="left" w:pos="2036"/>
                <w:tab w:val="left" w:pos="3360"/>
                <w:tab w:val="left" w:pos="4023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Здание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оснащено противопожарной сигнализацией, </w:t>
            </w:r>
            <w:r>
              <w:rPr>
                <w:sz w:val="28"/>
              </w:rPr>
              <w:t>информационным</w:t>
            </w:r>
            <w:r w:rsidR="00420948">
              <w:rPr>
                <w:sz w:val="28"/>
              </w:rPr>
              <w:t xml:space="preserve"> </w:t>
            </w:r>
            <w:r>
              <w:rPr>
                <w:sz w:val="28"/>
              </w:rPr>
              <w:t>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711433" w:rsidRDefault="00711433" w:rsidP="00711433">
            <w:pPr>
              <w:pStyle w:val="a3"/>
              <w:spacing w:before="66"/>
            </w:pPr>
            <w:r>
              <w:rPr>
                <w:spacing w:val="-2"/>
                <w:sz w:val="28"/>
              </w:rPr>
              <w:t>Медицинское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сопровождение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осуществляет на основании </w:t>
            </w:r>
            <w:r>
              <w:rPr>
                <w:spacing w:val="-2"/>
                <w:sz w:val="28"/>
              </w:rPr>
              <w:t>договора</w:t>
            </w:r>
            <w:r>
              <w:rPr>
                <w:sz w:val="28"/>
              </w:rPr>
              <w:tab/>
              <w:t>медицинский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работник</w:t>
            </w:r>
          </w:p>
        </w:tc>
      </w:tr>
      <w:tr w:rsidR="00711433" w:rsidTr="00711433">
        <w:tc>
          <w:tcPr>
            <w:tcW w:w="5033" w:type="dxa"/>
          </w:tcPr>
          <w:p w:rsidR="00711433" w:rsidRDefault="00711433">
            <w:pPr>
              <w:pStyle w:val="a3"/>
              <w:spacing w:before="66"/>
            </w:pPr>
            <w:r>
              <w:rPr>
                <w:sz w:val="28"/>
              </w:rPr>
              <w:t>Доступ к информационным системам и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033" w:type="dxa"/>
          </w:tcPr>
          <w:p w:rsidR="00711433" w:rsidRDefault="00711433" w:rsidP="00711433">
            <w:pPr>
              <w:pStyle w:val="TableParagraph"/>
              <w:tabs>
                <w:tab w:val="left" w:pos="2962"/>
                <w:tab w:val="left" w:pos="5067"/>
              </w:tabs>
              <w:rPr>
                <w:sz w:val="28"/>
              </w:rPr>
            </w:pPr>
            <w:r>
              <w:rPr>
                <w:sz w:val="28"/>
              </w:rPr>
              <w:t xml:space="preserve">В школе возможно обучение детей- инвалидов и детей с ограниченными </w:t>
            </w:r>
            <w:r>
              <w:rPr>
                <w:spacing w:val="-2"/>
                <w:sz w:val="28"/>
              </w:rPr>
              <w:t>возможностями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711433" w:rsidRDefault="00711433" w:rsidP="00711433">
            <w:pPr>
              <w:pStyle w:val="TableParagraph"/>
              <w:tabs>
                <w:tab w:val="left" w:pos="3310"/>
              </w:tabs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дистанционных технологий.</w:t>
            </w:r>
          </w:p>
          <w:p w:rsidR="00711433" w:rsidRDefault="00711433" w:rsidP="00711433">
            <w:pPr>
              <w:pStyle w:val="TableParagraph"/>
              <w:tabs>
                <w:tab w:val="left" w:pos="1690"/>
                <w:tab w:val="left" w:pos="3058"/>
                <w:tab w:val="left" w:pos="3380"/>
                <w:tab w:val="left" w:pos="504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Особые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доступа к </w:t>
            </w:r>
            <w:r>
              <w:rPr>
                <w:spacing w:val="-2"/>
                <w:sz w:val="28"/>
              </w:rPr>
              <w:t>информационным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информационно-коммуникационным</w:t>
            </w:r>
          </w:p>
          <w:p w:rsidR="00711433" w:rsidRDefault="00711433" w:rsidP="00711433">
            <w:pPr>
              <w:pStyle w:val="TableParagraph"/>
              <w:tabs>
                <w:tab w:val="left" w:pos="3166"/>
              </w:tabs>
              <w:rPr>
                <w:sz w:val="28"/>
              </w:rPr>
            </w:pPr>
            <w:r>
              <w:rPr>
                <w:sz w:val="28"/>
              </w:rPr>
              <w:t xml:space="preserve">сетям для инвалидов и лиц с ОВЗ могут быть предоставлены при работе с официальным сайтом школы и с другими сайтами образовательной направленности. В школе создано единое информационное </w:t>
            </w:r>
            <w:r>
              <w:rPr>
                <w:spacing w:val="-2"/>
                <w:sz w:val="28"/>
              </w:rPr>
              <w:t xml:space="preserve">пространство, обеспечивающее </w:t>
            </w:r>
            <w:r>
              <w:rPr>
                <w:sz w:val="28"/>
              </w:rPr>
              <w:t>эффективную социализацию школьников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условиях информационного общества.</w:t>
            </w:r>
          </w:p>
          <w:p w:rsidR="00711433" w:rsidRDefault="00711433" w:rsidP="00711433">
            <w:pPr>
              <w:pStyle w:val="TableParagraph"/>
              <w:tabs>
                <w:tab w:val="left" w:pos="1961"/>
                <w:tab w:val="left" w:pos="2288"/>
                <w:tab w:val="left" w:pos="2897"/>
                <w:tab w:val="left" w:pos="3156"/>
                <w:tab w:val="left" w:pos="3947"/>
                <w:tab w:val="left" w:pos="3987"/>
              </w:tabs>
              <w:rPr>
                <w:sz w:val="28"/>
              </w:rPr>
            </w:pPr>
            <w:r>
              <w:rPr>
                <w:sz w:val="28"/>
              </w:rPr>
              <w:t xml:space="preserve">Информационная база школы оснащена </w:t>
            </w:r>
            <w:r>
              <w:rPr>
                <w:spacing w:val="-2"/>
                <w:sz w:val="28"/>
              </w:rPr>
              <w:t xml:space="preserve">электронной почтой, локальной </w:t>
            </w:r>
            <w:r>
              <w:rPr>
                <w:sz w:val="28"/>
              </w:rPr>
              <w:t xml:space="preserve">сетью, выходом в </w:t>
            </w:r>
            <w:r>
              <w:rPr>
                <w:spacing w:val="-2"/>
                <w:sz w:val="28"/>
              </w:rPr>
              <w:t xml:space="preserve">Интернет, </w:t>
            </w:r>
            <w:r>
              <w:rPr>
                <w:sz w:val="28"/>
              </w:rPr>
              <w:t>функционирует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официальный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школы. </w:t>
            </w:r>
            <w:r>
              <w:rPr>
                <w:spacing w:val="-2"/>
                <w:sz w:val="28"/>
              </w:rPr>
              <w:t>Доступ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телекоммуникационной сети Интернет доступен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лицами с ограниченными возможностями здоровья в кабинете информатики.</w:t>
            </w:r>
          </w:p>
          <w:p w:rsidR="00711433" w:rsidRDefault="00711433" w:rsidP="00711433">
            <w:pPr>
              <w:pStyle w:val="TableParagraph"/>
              <w:tabs>
                <w:tab w:val="left" w:pos="3382"/>
                <w:tab w:val="left" w:pos="5055"/>
              </w:tabs>
              <w:rPr>
                <w:sz w:val="28"/>
              </w:rPr>
            </w:pPr>
            <w:r>
              <w:rPr>
                <w:sz w:val="28"/>
              </w:rPr>
              <w:t>Для обеспечения безопасных условий доступа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действует </w:t>
            </w:r>
            <w:r>
              <w:rPr>
                <w:sz w:val="28"/>
              </w:rPr>
              <w:lastRenderedPageBreak/>
              <w:t xml:space="preserve">система </w:t>
            </w:r>
            <w:proofErr w:type="spellStart"/>
            <w:r>
              <w:rPr>
                <w:spacing w:val="-2"/>
                <w:sz w:val="28"/>
              </w:rPr>
              <w:t>контент-фильтрации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Доступ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запрещенным в образовательном процессе ресурсам сети для учащихся и преподавателей школы закрыт.</w:t>
            </w:r>
          </w:p>
          <w:p w:rsidR="00711433" w:rsidRDefault="00711433" w:rsidP="00711433">
            <w:pPr>
              <w:pStyle w:val="a3"/>
              <w:spacing w:before="66"/>
            </w:pPr>
            <w:r>
              <w:rPr>
                <w:sz w:val="28"/>
              </w:rPr>
              <w:t xml:space="preserve">В школе имеются </w:t>
            </w:r>
            <w:proofErr w:type="spellStart"/>
            <w:r>
              <w:rPr>
                <w:sz w:val="28"/>
              </w:rPr>
              <w:t>мультимедийные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оргтехника, </w:t>
            </w:r>
            <w:r>
              <w:rPr>
                <w:sz w:val="28"/>
              </w:rPr>
              <w:t>компьютерная техника, аудиотехника (колонки), видеотехника.</w:t>
            </w:r>
          </w:p>
        </w:tc>
      </w:tr>
      <w:tr w:rsidR="00711433" w:rsidTr="00711433">
        <w:tc>
          <w:tcPr>
            <w:tcW w:w="5033" w:type="dxa"/>
          </w:tcPr>
          <w:p w:rsidR="00711433" w:rsidRPr="00711433" w:rsidRDefault="00711433" w:rsidP="00711433">
            <w:pPr>
              <w:pStyle w:val="TableParagraph"/>
              <w:tabs>
                <w:tab w:val="left" w:pos="2558"/>
              </w:tabs>
              <w:spacing w:line="310" w:lineRule="exact"/>
              <w:ind w:left="145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Наличие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специальных технических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  <w:r w:rsidR="00420948">
              <w:rPr>
                <w:spacing w:val="-2"/>
                <w:sz w:val="28"/>
              </w:rPr>
              <w:t xml:space="preserve"> для </w:t>
            </w:r>
            <w:r>
              <w:rPr>
                <w:spacing w:val="-2"/>
                <w:sz w:val="28"/>
              </w:rPr>
              <w:t xml:space="preserve"> </w:t>
            </w:r>
            <w:r w:rsidR="00420948">
              <w:rPr>
                <w:sz w:val="28"/>
              </w:rPr>
              <w:t>инвалидов</w:t>
            </w:r>
            <w:r>
              <w:rPr>
                <w:sz w:val="28"/>
              </w:rPr>
              <w:t xml:space="preserve"> и лицам с ограниченными возможностями здоровья</w:t>
            </w:r>
          </w:p>
        </w:tc>
        <w:tc>
          <w:tcPr>
            <w:tcW w:w="5033" w:type="dxa"/>
          </w:tcPr>
          <w:p w:rsidR="00711433" w:rsidRPr="00420948" w:rsidRDefault="00711433" w:rsidP="00420948">
            <w:pPr>
              <w:pStyle w:val="TableParagraph"/>
              <w:tabs>
                <w:tab w:val="left" w:pos="2225"/>
                <w:tab w:val="left" w:pos="4223"/>
              </w:tabs>
              <w:spacing w:line="310" w:lineRule="exact"/>
              <w:ind w:left="96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технические</w:t>
            </w:r>
            <w:r w:rsidR="0042094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  <w:r w:rsidR="0042094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  <w:r w:rsidR="00420948">
              <w:rPr>
                <w:spacing w:val="-2"/>
                <w:sz w:val="28"/>
              </w:rPr>
              <w:t xml:space="preserve"> для  </w:t>
            </w:r>
            <w:r w:rsidR="00420948">
              <w:rPr>
                <w:sz w:val="28"/>
              </w:rPr>
              <w:t>инвалидов и лицам с ограниченными возможностями здоровья отсутствуют</w:t>
            </w:r>
            <w:r>
              <w:rPr>
                <w:sz w:val="28"/>
              </w:rPr>
              <w:tab/>
            </w:r>
          </w:p>
        </w:tc>
      </w:tr>
      <w:tr w:rsidR="00711433" w:rsidTr="00711433">
        <w:tc>
          <w:tcPr>
            <w:tcW w:w="5033" w:type="dxa"/>
          </w:tcPr>
          <w:p w:rsidR="00420948" w:rsidRDefault="00420948" w:rsidP="00420948">
            <w:pPr>
              <w:pStyle w:val="TableParagraph"/>
              <w:tabs>
                <w:tab w:val="left" w:pos="2956"/>
              </w:tabs>
              <w:ind w:left="107" w:right="83"/>
              <w:rPr>
                <w:sz w:val="28"/>
              </w:rPr>
            </w:pPr>
            <w:r>
              <w:rPr>
                <w:sz w:val="28"/>
              </w:rPr>
              <w:t>Наличие общежития, интерната, в том числе приспособленных 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лицами с ограниченными </w:t>
            </w:r>
            <w:r>
              <w:rPr>
                <w:spacing w:val="-2"/>
                <w:sz w:val="28"/>
              </w:rPr>
              <w:t>возможностями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здоровья, </w:t>
            </w:r>
            <w:r>
              <w:rPr>
                <w:sz w:val="28"/>
              </w:rPr>
              <w:t xml:space="preserve">количество жилых помещений в общежитии, интернате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 xml:space="preserve"> иногородних</w:t>
            </w:r>
            <w:r>
              <w:rPr>
                <w:spacing w:val="66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обучающихся,</w:t>
            </w:r>
          </w:p>
          <w:p w:rsidR="00711433" w:rsidRDefault="00420948" w:rsidP="00420948">
            <w:pPr>
              <w:pStyle w:val="a3"/>
              <w:spacing w:before="66"/>
            </w:pPr>
            <w:proofErr w:type="gramStart"/>
            <w:r>
              <w:rPr>
                <w:sz w:val="28"/>
              </w:rPr>
              <w:t>формировании</w:t>
            </w:r>
            <w:proofErr w:type="gramEnd"/>
            <w:r>
              <w:rPr>
                <w:sz w:val="28"/>
              </w:rPr>
              <w:t xml:space="preserve"> платы за проживание в общежитии</w:t>
            </w:r>
          </w:p>
        </w:tc>
        <w:tc>
          <w:tcPr>
            <w:tcW w:w="5033" w:type="dxa"/>
          </w:tcPr>
          <w:p w:rsidR="00711433" w:rsidRDefault="00420948">
            <w:pPr>
              <w:pStyle w:val="a3"/>
              <w:spacing w:before="66"/>
            </w:pPr>
            <w:r>
              <w:rPr>
                <w:spacing w:val="-2"/>
                <w:sz w:val="28"/>
              </w:rPr>
              <w:t>Школа</w:t>
            </w:r>
            <w:r>
              <w:rPr>
                <w:sz w:val="28"/>
              </w:rPr>
              <w:tab/>
              <w:t>не имеет</w:t>
            </w:r>
            <w:r>
              <w:rPr>
                <w:sz w:val="28"/>
              </w:rPr>
              <w:tab/>
              <w:t>жилых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помещений для обучающихся, лиц с ОВЗ.</w:t>
            </w:r>
          </w:p>
        </w:tc>
      </w:tr>
    </w:tbl>
    <w:p w:rsidR="00711433" w:rsidRDefault="00711433">
      <w:pPr>
        <w:pStyle w:val="a3"/>
        <w:spacing w:before="66"/>
        <w:ind w:left="262"/>
      </w:pPr>
    </w:p>
    <w:p w:rsidR="00C6001B" w:rsidRDefault="00C6001B">
      <w:pPr>
        <w:pStyle w:val="a3"/>
        <w:rPr>
          <w:sz w:val="20"/>
        </w:rPr>
      </w:pPr>
    </w:p>
    <w:p w:rsidR="00C6001B" w:rsidRDefault="00C6001B">
      <w:pPr>
        <w:pStyle w:val="a3"/>
        <w:spacing w:before="8"/>
        <w:rPr>
          <w:sz w:val="21"/>
        </w:rPr>
      </w:pPr>
    </w:p>
    <w:sectPr w:rsidR="00C6001B" w:rsidSect="00C6001B">
      <w:type w:val="continuous"/>
      <w:pgSz w:w="11910" w:h="16840"/>
      <w:pgMar w:top="1100" w:right="62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001B"/>
    <w:rsid w:val="003843AF"/>
    <w:rsid w:val="00420948"/>
    <w:rsid w:val="00711433"/>
    <w:rsid w:val="00C6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00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00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001B"/>
    <w:rPr>
      <w:sz w:val="32"/>
      <w:szCs w:val="32"/>
    </w:rPr>
  </w:style>
  <w:style w:type="paragraph" w:styleId="a4">
    <w:name w:val="List Paragraph"/>
    <w:basedOn w:val="a"/>
    <w:uiPriority w:val="1"/>
    <w:qFormat/>
    <w:rsid w:val="00C6001B"/>
  </w:style>
  <w:style w:type="paragraph" w:customStyle="1" w:styleId="TableParagraph">
    <w:name w:val="Table Paragraph"/>
    <w:basedOn w:val="a"/>
    <w:uiPriority w:val="1"/>
    <w:qFormat/>
    <w:rsid w:val="00C6001B"/>
    <w:pPr>
      <w:ind w:left="31" w:right="-72"/>
      <w:jc w:val="both"/>
    </w:pPr>
  </w:style>
  <w:style w:type="table" w:styleId="a5">
    <w:name w:val="Table Grid"/>
    <w:basedOn w:val="a1"/>
    <w:uiPriority w:val="59"/>
    <w:rsid w:val="007114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2022-02-04T12:34:00Z</dcterms:created>
  <dcterms:modified xsi:type="dcterms:W3CDTF">2022-02-04T12:34:00Z</dcterms:modified>
</cp:coreProperties>
</file>